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73DA">
        <w:rPr>
          <w:rFonts w:ascii="Times New Roman" w:hAnsi="Times New Roman" w:cs="Times New Roman"/>
          <w:b/>
          <w:sz w:val="28"/>
          <w:szCs w:val="28"/>
        </w:rPr>
        <w:t>Входная контрольная работа по биологии 10 класс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Входная контрольная работа по биологии 10 класс с ответами. Входная контрольная работа состоит из 17 тестовых заданий.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1. Какая наука изучает химический состав, строение и процессы жизнедеятельности клетки?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Гистология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Эмбриология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Экология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Цитология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2. Возбудитель СПИДа – это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Вирус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Бактерия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Одноклеточный гриб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Простейшее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3. Как называют организмы, которым для жизнедеятельности необходим свободный кислород?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Автотрофами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Анаэробами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Гетеротрофами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Аэробами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4. Какие растения состоят из сходных по строению клеток, не образующих тканей?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Водоросли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Плауны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Папоротники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Мхи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5. Жабы, в отличие от лягушек, могут жить вдали от водоёма. Чем это можно объяснить?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Они размножаются на суше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73DA">
        <w:rPr>
          <w:rFonts w:ascii="Times New Roman" w:hAnsi="Times New Roman" w:cs="Times New Roman"/>
          <w:sz w:val="24"/>
          <w:szCs w:val="24"/>
        </w:rPr>
        <w:t>2) У</w:t>
      </w:r>
      <w:proofErr w:type="gramEnd"/>
      <w:r w:rsidRPr="004E73DA">
        <w:rPr>
          <w:rFonts w:ascii="Times New Roman" w:hAnsi="Times New Roman" w:cs="Times New Roman"/>
          <w:sz w:val="24"/>
          <w:szCs w:val="24"/>
        </w:rPr>
        <w:t xml:space="preserve"> них лучше развиты лёгкие и более сухая кожа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73DA">
        <w:rPr>
          <w:rFonts w:ascii="Times New Roman" w:hAnsi="Times New Roman" w:cs="Times New Roman"/>
          <w:sz w:val="24"/>
          <w:szCs w:val="24"/>
        </w:rPr>
        <w:t>3) У</w:t>
      </w:r>
      <w:proofErr w:type="gramEnd"/>
      <w:r w:rsidRPr="004E73DA">
        <w:rPr>
          <w:rFonts w:ascii="Times New Roman" w:hAnsi="Times New Roman" w:cs="Times New Roman"/>
          <w:sz w:val="24"/>
          <w:szCs w:val="24"/>
        </w:rPr>
        <w:t xml:space="preserve"> них короткие задние конечности и длинные передние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Они питаются наземными беспозвоночными животными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6. Каких из древних животных считают предками земноводных?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Стегоцефалов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Ихтиозавров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Археоптериксов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Латимерий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7. Социальная природа человека проявляется в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Приспособленности к прямохождению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lastRenderedPageBreak/>
        <w:t>2) Речевой деятельности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Наличие гортани с голосовыми связками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Образовании условных рефлексов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8. Желчь, вырабатываемая печенью, по желчным протокам поступает в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Пищевод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Желудок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Толстую кишку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Тонкую кишку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9. Эритроциты могут переносить кислород и углекислый газ, так как они содержат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Воду и минеральные соли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Антитела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Фибриноген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Гемоглобин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10. Длительное повышение содержания глюкозы в крови свидетельствует о нарушении обмена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Белкового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Жирового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Углеводного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Минерального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11. Неподвижно соединены между собой кости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Плечевая и локтевая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Теменная и височная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Бедренная и большая берцовая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Грудина и рёбра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12. Какие биотические связи существуют между раком-отшельником и актинией?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Паразит-хозяин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Хищник-жертва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Конкурентные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Взаимовыгодные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13. Главным фактором, ограничивающим рост травянистых растений в еловом лесу, является недостаток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Света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Воды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Тепла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Минеральных солей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14. Большинство бактерий и некоторые грибы в круговороте веществ, выполняют роль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Производителей органического вещества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Потребителей органического вещества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lastRenderedPageBreak/>
        <w:t>3) Разрушителей органического вещества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Концентратов органического вещества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15. В чём проявляется сходство покрытосеменных и голосеменных растений?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Выберите три верных ответа.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Характеризуется многообразием видов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Имеют хорошо развитые вегетативные органы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3) Способны образовывать обширные леса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4) Размножаются семенами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5) Опыляются насекомыми и птицами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6) Образуют сочные и сухие семена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16. Установите соответствие между признаком организма и царством, для которого он характерен.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Признак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А) Растут в течение всей жизни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Б) Активно перемещаются в пространстве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В) Питаются готовыми органическими веществами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Г) Образуют органические вещества в процессе фотосинтеза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Д) Имеют органы чувств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Е) Являются основным источником кислорода на Земле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Царство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1) Растения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2) Животные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17. Установить последовательность передачи вещества и энергии в пищевой цепи.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A) Насекомое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Б) Растение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B) Цапля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Г) Лягушка</w:t>
      </w: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Д) Орёл</w:t>
      </w: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lastRenderedPageBreak/>
        <w:t>Ответы на входную контрольную работу по биологии 10 класс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1-4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2-1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3-4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4-1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5-1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6-1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7-2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8-4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9-4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10-3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11-2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12-4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13-1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14-3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15-234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16-211122</w:t>
      </w:r>
    </w:p>
    <w:p w:rsidR="004E73DA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3DA">
        <w:rPr>
          <w:rFonts w:ascii="Times New Roman" w:hAnsi="Times New Roman" w:cs="Times New Roman"/>
          <w:sz w:val="24"/>
          <w:szCs w:val="24"/>
        </w:rPr>
        <w:t>17-БАГВД</w:t>
      </w:r>
    </w:p>
    <w:p w:rsidR="0063067D" w:rsidRPr="004E73DA" w:rsidRDefault="004E73DA" w:rsidP="004E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3067D" w:rsidRPr="004E7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3DA"/>
    <w:rsid w:val="00031A05"/>
    <w:rsid w:val="002D402F"/>
    <w:rsid w:val="004E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AE489"/>
  <w15:chartTrackingRefBased/>
  <w15:docId w15:val="{179C79E5-BB1F-43BC-8B86-6B114257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Киселева</dc:creator>
  <cp:keywords/>
  <dc:description/>
  <cp:lastModifiedBy>Людмила Киселева</cp:lastModifiedBy>
  <cp:revision>2</cp:revision>
  <dcterms:created xsi:type="dcterms:W3CDTF">2023-10-08T08:08:00Z</dcterms:created>
  <dcterms:modified xsi:type="dcterms:W3CDTF">2023-10-08T08:10:00Z</dcterms:modified>
</cp:coreProperties>
</file>